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524F99" w14:textId="699711B9" w:rsidR="5F009DA5" w:rsidRPr="00524053" w:rsidRDefault="5F009DA5" w:rsidP="246AE77B">
      <w:pPr>
        <w:rPr>
          <w:b/>
          <w:bCs/>
        </w:rPr>
      </w:pPr>
      <w:r w:rsidRPr="00524053">
        <w:rPr>
          <w:rFonts w:ascii="Aptos" w:hAnsi="Aptos"/>
          <w:b/>
          <w:bCs/>
        </w:rPr>
        <w:t xml:space="preserve">Template </w:t>
      </w:r>
      <w:r w:rsidR="66AAC6C7" w:rsidRPr="00524053">
        <w:rPr>
          <w:rFonts w:ascii="Aptos" w:hAnsi="Aptos"/>
          <w:b/>
          <w:bCs/>
        </w:rPr>
        <w:t>message</w:t>
      </w:r>
      <w:r w:rsidRPr="00524053">
        <w:rPr>
          <w:rFonts w:ascii="Aptos" w:hAnsi="Aptos"/>
          <w:b/>
          <w:bCs/>
        </w:rPr>
        <w:t xml:space="preserve"> to </w:t>
      </w:r>
      <w:r w:rsidR="00524053">
        <w:rPr>
          <w:rFonts w:ascii="Aptos" w:hAnsi="Aptos"/>
          <w:b/>
          <w:bCs/>
        </w:rPr>
        <w:t xml:space="preserve">the </w:t>
      </w:r>
      <w:r w:rsidRPr="00524053">
        <w:rPr>
          <w:rFonts w:ascii="Aptos" w:hAnsi="Aptos"/>
          <w:b/>
          <w:bCs/>
        </w:rPr>
        <w:t>D</w:t>
      </w:r>
      <w:r w:rsidR="00524053">
        <w:rPr>
          <w:rFonts w:ascii="Aptos" w:hAnsi="Aptos"/>
          <w:b/>
          <w:bCs/>
        </w:rPr>
        <w:t xml:space="preserve">epartment </w:t>
      </w:r>
      <w:r w:rsidRPr="00524053">
        <w:rPr>
          <w:rFonts w:ascii="Aptos" w:hAnsi="Aptos"/>
          <w:b/>
          <w:bCs/>
        </w:rPr>
        <w:t>f</w:t>
      </w:r>
      <w:r w:rsidR="00524053">
        <w:rPr>
          <w:rFonts w:ascii="Aptos" w:hAnsi="Aptos"/>
          <w:b/>
          <w:bCs/>
        </w:rPr>
        <w:t xml:space="preserve">or </w:t>
      </w:r>
      <w:r w:rsidRPr="00524053">
        <w:rPr>
          <w:rFonts w:ascii="Aptos" w:hAnsi="Aptos"/>
          <w:b/>
          <w:bCs/>
        </w:rPr>
        <w:t>E</w:t>
      </w:r>
      <w:r w:rsidR="00524053">
        <w:rPr>
          <w:rFonts w:ascii="Aptos" w:hAnsi="Aptos"/>
          <w:b/>
          <w:bCs/>
        </w:rPr>
        <w:t>ducation</w:t>
      </w:r>
    </w:p>
    <w:p w14:paraId="6AF92859" w14:textId="636D948A" w:rsidR="402F3686" w:rsidRDefault="402F3686" w:rsidP="246AE77B">
      <w:pPr>
        <w:rPr>
          <w:rFonts w:ascii="Aptos" w:hAnsi="Aptos"/>
        </w:rPr>
      </w:pPr>
      <w:r w:rsidRPr="246AE77B">
        <w:rPr>
          <w:rFonts w:ascii="Aptos" w:hAnsi="Aptos"/>
        </w:rPr>
        <w:t xml:space="preserve">I'm writing to you as a someone who cares deeply </w:t>
      </w:r>
      <w:r w:rsidR="5A29DBAF" w:rsidRPr="246AE77B">
        <w:rPr>
          <w:rFonts w:ascii="Aptos" w:hAnsi="Aptos"/>
        </w:rPr>
        <w:t xml:space="preserve">about </w:t>
      </w:r>
      <w:r w:rsidR="1D8A749B" w:rsidRPr="246AE77B">
        <w:rPr>
          <w:rFonts w:ascii="Aptos" w:hAnsi="Aptos"/>
        </w:rPr>
        <w:t xml:space="preserve">girls' experience of </w:t>
      </w:r>
      <w:r w:rsidR="5A29DBAF" w:rsidRPr="246AE77B">
        <w:rPr>
          <w:rFonts w:ascii="Aptos" w:hAnsi="Aptos"/>
        </w:rPr>
        <w:t>PE and school sport</w:t>
      </w:r>
      <w:r w:rsidR="3E4200FB" w:rsidRPr="246AE77B">
        <w:rPr>
          <w:rFonts w:ascii="Aptos" w:hAnsi="Aptos"/>
        </w:rPr>
        <w:t xml:space="preserve"> to </w:t>
      </w:r>
      <w:r w:rsidR="0D7B3DB9" w:rsidRPr="246AE77B">
        <w:rPr>
          <w:rFonts w:ascii="Aptos" w:hAnsi="Aptos"/>
        </w:rPr>
        <w:t xml:space="preserve">seek your </w:t>
      </w:r>
      <w:r w:rsidR="3E4200FB" w:rsidRPr="246AE77B">
        <w:rPr>
          <w:rFonts w:ascii="Aptos" w:hAnsi="Aptos"/>
        </w:rPr>
        <w:t xml:space="preserve">support </w:t>
      </w:r>
      <w:r w:rsidR="044D4AB3" w:rsidRPr="246AE77B">
        <w:rPr>
          <w:rFonts w:ascii="Aptos" w:hAnsi="Aptos"/>
        </w:rPr>
        <w:t xml:space="preserve">for </w:t>
      </w:r>
      <w:r w:rsidR="3E4200FB" w:rsidRPr="246AE77B">
        <w:rPr>
          <w:rFonts w:ascii="Aptos" w:hAnsi="Aptos"/>
        </w:rPr>
        <w:t xml:space="preserve">Women in Sport's latest research into the positive impact that allowing pupils to wear their PE </w:t>
      </w:r>
      <w:r w:rsidR="253FFDF3" w:rsidRPr="246AE77B">
        <w:rPr>
          <w:rFonts w:ascii="Aptos" w:hAnsi="Aptos"/>
        </w:rPr>
        <w:t xml:space="preserve">uniform </w:t>
      </w:r>
      <w:r w:rsidR="3E4200FB" w:rsidRPr="246AE77B">
        <w:rPr>
          <w:rFonts w:ascii="Aptos" w:hAnsi="Aptos"/>
        </w:rPr>
        <w:t>on PE days can have.</w:t>
      </w:r>
    </w:p>
    <w:p w14:paraId="3A5F87B2" w14:textId="07BAA91E" w:rsidR="1D4E222B" w:rsidRDefault="1D4E222B" w:rsidP="246AE77B">
      <w:pPr>
        <w:rPr>
          <w:rFonts w:ascii="Aptos" w:hAnsi="Aptos"/>
        </w:rPr>
      </w:pPr>
      <w:r w:rsidRPr="246AE77B">
        <w:rPr>
          <w:rFonts w:ascii="Aptos" w:hAnsi="Aptos"/>
        </w:rPr>
        <w:t xml:space="preserve">The experience of </w:t>
      </w:r>
      <w:r w:rsidR="65446E01" w:rsidRPr="246AE77B">
        <w:rPr>
          <w:rFonts w:ascii="Aptos" w:hAnsi="Aptos"/>
        </w:rPr>
        <w:t xml:space="preserve">female </w:t>
      </w:r>
      <w:r w:rsidRPr="246AE77B">
        <w:rPr>
          <w:rFonts w:ascii="Aptos" w:hAnsi="Aptos"/>
        </w:rPr>
        <w:t>p</w:t>
      </w:r>
      <w:r w:rsidR="2BF519F4" w:rsidRPr="246AE77B">
        <w:rPr>
          <w:rFonts w:ascii="Aptos" w:hAnsi="Aptos"/>
        </w:rPr>
        <w:t>uberty and concerns about body image are major barriers to girls finding their love of sport</w:t>
      </w:r>
      <w:r w:rsidR="67633477" w:rsidRPr="246AE77B">
        <w:rPr>
          <w:rFonts w:ascii="Aptos" w:hAnsi="Aptos"/>
        </w:rPr>
        <w:t>. These</w:t>
      </w:r>
      <w:r w:rsidR="4C6156CF" w:rsidRPr="246AE77B">
        <w:rPr>
          <w:rFonts w:ascii="Aptos" w:hAnsi="Aptos"/>
        </w:rPr>
        <w:t xml:space="preserve"> can be exacerbated by</w:t>
      </w:r>
      <w:r w:rsidR="6EA6710E" w:rsidRPr="246AE77B">
        <w:rPr>
          <w:rFonts w:ascii="Aptos" w:hAnsi="Aptos"/>
        </w:rPr>
        <w:t xml:space="preserve"> the</w:t>
      </w:r>
      <w:r w:rsidR="4C6156CF" w:rsidRPr="246AE77B">
        <w:rPr>
          <w:rFonts w:ascii="Aptos" w:hAnsi="Aptos"/>
        </w:rPr>
        <w:t xml:space="preserve"> fear of communal changing rooms</w:t>
      </w:r>
      <w:r w:rsidR="37056B88" w:rsidRPr="246AE77B">
        <w:rPr>
          <w:rFonts w:ascii="Aptos" w:hAnsi="Aptos"/>
        </w:rPr>
        <w:t xml:space="preserve">, leading to girls enjoying PE less </w:t>
      </w:r>
      <w:r w:rsidR="38C54F20" w:rsidRPr="246AE77B">
        <w:rPr>
          <w:rFonts w:ascii="Aptos" w:hAnsi="Aptos"/>
        </w:rPr>
        <w:t xml:space="preserve">than boys </w:t>
      </w:r>
      <w:r w:rsidR="37056B88" w:rsidRPr="246AE77B">
        <w:rPr>
          <w:rFonts w:ascii="Aptos" w:hAnsi="Aptos"/>
        </w:rPr>
        <w:t>and even avoiding PE lessons entirely</w:t>
      </w:r>
      <w:r w:rsidR="4C6156CF" w:rsidRPr="246AE77B">
        <w:rPr>
          <w:rFonts w:ascii="Aptos" w:hAnsi="Aptos"/>
        </w:rPr>
        <w:t>.</w:t>
      </w:r>
    </w:p>
    <w:p w14:paraId="5B442F8C" w14:textId="75C6F4F3" w:rsidR="00552474" w:rsidRDefault="5FCDAE2B" w:rsidP="246AE77B">
      <w:pPr>
        <w:rPr>
          <w:rFonts w:ascii="Aptos" w:hAnsi="Aptos"/>
        </w:rPr>
      </w:pPr>
      <w:r w:rsidRPr="246AE77B">
        <w:rPr>
          <w:rFonts w:ascii="Aptos" w:hAnsi="Aptos"/>
        </w:rPr>
        <w:t>Women in Sport’s research</w:t>
      </w:r>
      <w:r w:rsidR="63D018DF" w:rsidRPr="246AE77B">
        <w:rPr>
          <w:rFonts w:ascii="Aptos" w:hAnsi="Aptos"/>
        </w:rPr>
        <w:t xml:space="preserve">, </w:t>
      </w:r>
      <w:r w:rsidRPr="246AE77B">
        <w:rPr>
          <w:rFonts w:ascii="Aptos" w:hAnsi="Aptos"/>
        </w:rPr>
        <w:t>Fit to Learn</w:t>
      </w:r>
      <w:r w:rsidR="4E9D9580" w:rsidRPr="246AE77B">
        <w:rPr>
          <w:rFonts w:ascii="Aptos" w:hAnsi="Aptos"/>
        </w:rPr>
        <w:t xml:space="preserve">, based on a pilot </w:t>
      </w:r>
      <w:r w:rsidR="18C94E03" w:rsidRPr="246AE77B">
        <w:rPr>
          <w:rFonts w:ascii="Aptos" w:hAnsi="Aptos"/>
        </w:rPr>
        <w:t>in</w:t>
      </w:r>
      <w:r w:rsidR="4E9D9580" w:rsidRPr="246AE77B">
        <w:rPr>
          <w:rFonts w:ascii="Aptos" w:hAnsi="Aptos"/>
        </w:rPr>
        <w:t xml:space="preserve"> schools across England,</w:t>
      </w:r>
      <w:r w:rsidRPr="246AE77B">
        <w:rPr>
          <w:rFonts w:ascii="Aptos" w:hAnsi="Aptos"/>
        </w:rPr>
        <w:t xml:space="preserve"> found that a</w:t>
      </w:r>
      <w:r w:rsidR="4187B58C" w:rsidRPr="246AE77B">
        <w:rPr>
          <w:rFonts w:ascii="Aptos" w:hAnsi="Aptos"/>
        </w:rPr>
        <w:t xml:space="preserve">llowing pupils to wear their PE uniform all day on days they have </w:t>
      </w:r>
      <w:r w:rsidR="632DCFCB" w:rsidRPr="246AE77B">
        <w:rPr>
          <w:rFonts w:ascii="Aptos" w:hAnsi="Aptos"/>
        </w:rPr>
        <w:t xml:space="preserve">PE lessons </w:t>
      </w:r>
      <w:r w:rsidR="4187B58C" w:rsidRPr="246AE77B">
        <w:rPr>
          <w:rFonts w:ascii="Aptos" w:hAnsi="Aptos"/>
        </w:rPr>
        <w:t>had a significant</w:t>
      </w:r>
      <w:r w:rsidR="6A45D405" w:rsidRPr="246AE77B">
        <w:rPr>
          <w:rFonts w:ascii="Aptos" w:hAnsi="Aptos"/>
        </w:rPr>
        <w:t xml:space="preserve"> positive</w:t>
      </w:r>
      <w:r w:rsidR="4187B58C" w:rsidRPr="246AE77B">
        <w:rPr>
          <w:rFonts w:ascii="Aptos" w:hAnsi="Aptos"/>
        </w:rPr>
        <w:t xml:space="preserve"> impact on girls’ experiences of PE and </w:t>
      </w:r>
      <w:r w:rsidR="32F26C2C" w:rsidRPr="246AE77B">
        <w:rPr>
          <w:rFonts w:ascii="Aptos" w:hAnsi="Aptos"/>
        </w:rPr>
        <w:t>school sport</w:t>
      </w:r>
      <w:r w:rsidR="4187B58C" w:rsidRPr="246AE77B">
        <w:rPr>
          <w:rFonts w:ascii="Aptos" w:hAnsi="Aptos"/>
        </w:rPr>
        <w:t>.  </w:t>
      </w:r>
    </w:p>
    <w:p w14:paraId="061E32D6" w14:textId="66274DEE" w:rsidR="00552474" w:rsidRDefault="4187B58C" w:rsidP="246AE77B">
      <w:pPr>
        <w:rPr>
          <w:rFonts w:ascii="Aptos" w:hAnsi="Aptos"/>
        </w:rPr>
      </w:pPr>
      <w:r w:rsidRPr="246AE77B">
        <w:rPr>
          <w:rFonts w:ascii="Aptos" w:hAnsi="Aptos"/>
        </w:rPr>
        <w:t>The Fit to Learn pilot found that introducing this policy increased physical</w:t>
      </w:r>
      <w:r w:rsidR="5D2620A6" w:rsidRPr="246AE77B">
        <w:rPr>
          <w:rFonts w:ascii="Aptos" w:hAnsi="Aptos"/>
        </w:rPr>
        <w:t xml:space="preserve"> </w:t>
      </w:r>
      <w:r w:rsidRPr="246AE77B">
        <w:rPr>
          <w:rFonts w:ascii="Aptos" w:hAnsi="Aptos"/>
        </w:rPr>
        <w:t xml:space="preserve">activity amongst girls and </w:t>
      </w:r>
      <w:r w:rsidR="321AFF3A" w:rsidRPr="246AE77B">
        <w:rPr>
          <w:rFonts w:ascii="Aptos" w:hAnsi="Aptos"/>
        </w:rPr>
        <w:t>reduced their anxiety:</w:t>
      </w:r>
      <w:r w:rsidRPr="246AE77B">
        <w:rPr>
          <w:rFonts w:ascii="Aptos" w:hAnsi="Aptos"/>
        </w:rPr>
        <w:t>  </w:t>
      </w:r>
    </w:p>
    <w:p w14:paraId="1DD52F66" w14:textId="76325270" w:rsidR="4187B58C" w:rsidRDefault="4187B58C" w:rsidP="246AE77B">
      <w:pPr>
        <w:pStyle w:val="ListParagraph"/>
        <w:numPr>
          <w:ilvl w:val="0"/>
          <w:numId w:val="3"/>
        </w:numPr>
        <w:rPr>
          <w:rFonts w:ascii="Aptos" w:hAnsi="Aptos"/>
        </w:rPr>
      </w:pPr>
      <w:r w:rsidRPr="246AE77B">
        <w:rPr>
          <w:rFonts w:ascii="Aptos" w:hAnsi="Aptos"/>
        </w:rPr>
        <w:t>59%</w:t>
      </w:r>
      <w:r w:rsidR="75B0B212" w:rsidRPr="246AE77B">
        <w:rPr>
          <w:rFonts w:ascii="Aptos" w:hAnsi="Aptos"/>
        </w:rPr>
        <w:t xml:space="preserve"> </w:t>
      </w:r>
      <w:r w:rsidRPr="246AE77B">
        <w:rPr>
          <w:rFonts w:ascii="Aptos" w:hAnsi="Aptos"/>
        </w:rPr>
        <w:t>of girls said it created more opportunities to be active throughout the school day, whilst</w:t>
      </w:r>
      <w:r w:rsidR="384C0F3F" w:rsidRPr="246AE77B">
        <w:rPr>
          <w:rFonts w:ascii="Aptos" w:hAnsi="Aptos"/>
        </w:rPr>
        <w:t xml:space="preserve"> </w:t>
      </w:r>
      <w:r w:rsidRPr="246AE77B">
        <w:rPr>
          <w:rFonts w:ascii="Aptos" w:hAnsi="Aptos"/>
        </w:rPr>
        <w:t>61% said it helped them be them more active in PE lessons. </w:t>
      </w:r>
    </w:p>
    <w:p w14:paraId="07BA8555" w14:textId="4BD05B98" w:rsidR="4187B58C" w:rsidRDefault="4187B58C" w:rsidP="246AE77B">
      <w:pPr>
        <w:pStyle w:val="ListParagraph"/>
        <w:numPr>
          <w:ilvl w:val="0"/>
          <w:numId w:val="3"/>
        </w:numPr>
        <w:rPr>
          <w:rFonts w:ascii="Aptos" w:hAnsi="Aptos"/>
        </w:rPr>
      </w:pPr>
      <w:r w:rsidRPr="246AE77B">
        <w:rPr>
          <w:rFonts w:ascii="Aptos" w:hAnsi="Aptos"/>
        </w:rPr>
        <w:t>These impacts were felt even by girls who have never considered themselves sporty, with almost half</w:t>
      </w:r>
      <w:r w:rsidR="12374464" w:rsidRPr="246AE77B">
        <w:rPr>
          <w:rFonts w:ascii="Aptos" w:hAnsi="Aptos"/>
        </w:rPr>
        <w:t xml:space="preserve"> </w:t>
      </w:r>
      <w:r w:rsidRPr="246AE77B">
        <w:rPr>
          <w:rFonts w:ascii="Aptos" w:hAnsi="Aptos"/>
        </w:rPr>
        <w:t>saying the change had helped them be more active. </w:t>
      </w:r>
    </w:p>
    <w:p w14:paraId="33776964" w14:textId="725EF315" w:rsidR="30488AB0" w:rsidRDefault="30488AB0" w:rsidP="246AE77B">
      <w:pPr>
        <w:pStyle w:val="ListParagraph"/>
        <w:numPr>
          <w:ilvl w:val="0"/>
          <w:numId w:val="3"/>
        </w:numPr>
        <w:rPr>
          <w:rFonts w:ascii="Aptos" w:hAnsi="Aptos"/>
        </w:rPr>
      </w:pPr>
      <w:r w:rsidRPr="246AE77B">
        <w:rPr>
          <w:rFonts w:ascii="Aptos" w:hAnsi="Aptos"/>
        </w:rPr>
        <w:t>One in four girls reported feeling less anxious or worried about getting changed in front of others, while 60% said they enjoyed PE more as a result of the policy.</w:t>
      </w:r>
    </w:p>
    <w:p w14:paraId="10E8FFC1" w14:textId="38E40F22" w:rsidR="4187B58C" w:rsidRDefault="4187B58C" w:rsidP="246AE77B">
      <w:pPr>
        <w:pStyle w:val="ListParagraph"/>
        <w:numPr>
          <w:ilvl w:val="0"/>
          <w:numId w:val="3"/>
        </w:numPr>
        <w:rPr>
          <w:rFonts w:ascii="Aptos" w:hAnsi="Aptos"/>
        </w:rPr>
      </w:pPr>
      <w:r w:rsidRPr="246AE77B">
        <w:rPr>
          <w:rFonts w:ascii="Aptos" w:hAnsi="Aptos"/>
        </w:rPr>
        <w:t>The positive effects were significant for girls </w:t>
      </w:r>
      <w:r w:rsidR="06674290" w:rsidRPr="246AE77B">
        <w:rPr>
          <w:rFonts w:ascii="Aptos" w:hAnsi="Aptos"/>
        </w:rPr>
        <w:t>(</w:t>
      </w:r>
      <w:r w:rsidRPr="246AE77B">
        <w:rPr>
          <w:rFonts w:ascii="Aptos" w:hAnsi="Aptos"/>
        </w:rPr>
        <w:t>and boys</w:t>
      </w:r>
      <w:r w:rsidR="6818F782" w:rsidRPr="246AE77B">
        <w:rPr>
          <w:rFonts w:ascii="Aptos" w:hAnsi="Aptos"/>
        </w:rPr>
        <w:t>)</w:t>
      </w:r>
      <w:r w:rsidRPr="246AE77B">
        <w:rPr>
          <w:rFonts w:ascii="Aptos" w:hAnsi="Aptos"/>
        </w:rPr>
        <w:t> from diverse backgrounds, low-income backgrounds and those with SEND. </w:t>
      </w:r>
    </w:p>
    <w:p w14:paraId="20746802" w14:textId="7F03A836" w:rsidR="3E9F55B3" w:rsidRDefault="3E9F55B3" w:rsidP="246AE77B">
      <w:pPr>
        <w:pStyle w:val="ListParagraph"/>
        <w:numPr>
          <w:ilvl w:val="0"/>
          <w:numId w:val="3"/>
        </w:numPr>
      </w:pPr>
      <w:r>
        <w:t>72% of the pupils who took part in the pilot scheme wanted the policy change to be made permanent.</w:t>
      </w:r>
    </w:p>
    <w:p w14:paraId="4CB8F2BE" w14:textId="2FA51313" w:rsidR="00552474" w:rsidRDefault="4187B58C" w:rsidP="246AE77B">
      <w:r w:rsidRPr="246AE77B">
        <w:rPr>
          <w:rFonts w:ascii="Aptos" w:hAnsi="Aptos"/>
        </w:rPr>
        <w:t>PE teachers found Fit to Learn had a positive impact</w:t>
      </w:r>
      <w:r w:rsidR="76E30F9E" w:rsidRPr="246AE77B">
        <w:rPr>
          <w:rFonts w:ascii="Aptos" w:hAnsi="Aptos"/>
        </w:rPr>
        <w:t xml:space="preserve"> too</w:t>
      </w:r>
      <w:r w:rsidR="3BFD0178" w:rsidRPr="246AE77B">
        <w:rPr>
          <w:rFonts w:ascii="Aptos" w:hAnsi="Aptos"/>
        </w:rPr>
        <w:t>:</w:t>
      </w:r>
    </w:p>
    <w:p w14:paraId="3C7B5B18" w14:textId="12F2C6BE" w:rsidR="00552474" w:rsidRDefault="4187B58C" w:rsidP="246AE77B">
      <w:pPr>
        <w:pStyle w:val="ListParagraph"/>
        <w:numPr>
          <w:ilvl w:val="0"/>
          <w:numId w:val="2"/>
        </w:numPr>
        <w:rPr>
          <w:rFonts w:ascii="Aptos" w:hAnsi="Aptos"/>
        </w:rPr>
      </w:pPr>
      <w:r w:rsidRPr="246AE77B">
        <w:rPr>
          <w:rFonts w:ascii="Aptos" w:hAnsi="Aptos"/>
        </w:rPr>
        <w:t>75% felt that the policy saved a lot of time</w:t>
      </w:r>
      <w:r w:rsidR="08AC67FF" w:rsidRPr="246AE77B">
        <w:rPr>
          <w:rFonts w:ascii="Aptos" w:hAnsi="Aptos"/>
        </w:rPr>
        <w:t>.</w:t>
      </w:r>
      <w:r w:rsidRPr="246AE77B">
        <w:rPr>
          <w:rFonts w:ascii="Aptos" w:hAnsi="Aptos"/>
        </w:rPr>
        <w:t xml:space="preserve"> </w:t>
      </w:r>
    </w:p>
    <w:p w14:paraId="5E5787A5" w14:textId="4EB524C8" w:rsidR="00552474" w:rsidRDefault="4187B58C" w:rsidP="246AE77B">
      <w:pPr>
        <w:pStyle w:val="ListParagraph"/>
        <w:numPr>
          <w:ilvl w:val="0"/>
          <w:numId w:val="2"/>
        </w:numPr>
      </w:pPr>
      <w:r w:rsidRPr="246AE77B">
        <w:rPr>
          <w:rFonts w:ascii="Aptos" w:hAnsi="Aptos"/>
        </w:rPr>
        <w:t>88% said they had more time to teach. </w:t>
      </w:r>
    </w:p>
    <w:p w14:paraId="64B7B482" w14:textId="509A828A" w:rsidR="32026F91" w:rsidRDefault="32026F91" w:rsidP="246AE77B">
      <w:r w:rsidRPr="246AE77B">
        <w:rPr>
          <w:rFonts w:ascii="Aptos" w:hAnsi="Aptos"/>
        </w:rPr>
        <w:t xml:space="preserve">You can read the full report here: </w:t>
      </w:r>
      <w:hyperlink r:id="rId8">
        <w:r w:rsidRPr="246AE77B">
          <w:rPr>
            <w:rStyle w:val="Hyperlink"/>
          </w:rPr>
          <w:t>Fit to Learn, Free to Play - Women in Sport Charity</w:t>
        </w:r>
      </w:hyperlink>
      <w:r>
        <w:t xml:space="preserve"> </w:t>
      </w:r>
    </w:p>
    <w:p w14:paraId="3338F20E" w14:textId="6F747968" w:rsidR="2A2BDADA" w:rsidRDefault="2A2BDADA" w:rsidP="246AE77B">
      <w:r w:rsidRPr="246AE77B">
        <w:rPr>
          <w:rFonts w:ascii="Aptos" w:hAnsi="Aptos"/>
        </w:rPr>
        <w:t>Th</w:t>
      </w:r>
      <w:r w:rsidR="2286189C" w:rsidRPr="246AE77B">
        <w:rPr>
          <w:rFonts w:ascii="Aptos" w:hAnsi="Aptos"/>
        </w:rPr>
        <w:t>e</w:t>
      </w:r>
      <w:r w:rsidRPr="246AE77B">
        <w:rPr>
          <w:rFonts w:ascii="Aptos" w:hAnsi="Aptos"/>
        </w:rPr>
        <w:t xml:space="preserve"> policy change </w:t>
      </w:r>
      <w:r w:rsidR="755C9D6A" w:rsidRPr="246AE77B">
        <w:rPr>
          <w:rFonts w:ascii="Aptos" w:hAnsi="Aptos"/>
        </w:rPr>
        <w:t xml:space="preserve">explored in Fit to Learn </w:t>
      </w:r>
      <w:r w:rsidRPr="246AE77B">
        <w:rPr>
          <w:rFonts w:ascii="Aptos" w:hAnsi="Aptos"/>
        </w:rPr>
        <w:t>can be made at no extra cost to schools and is consistent with the Government’s welcome efforts to drive down the cost of school uniforms</w:t>
      </w:r>
      <w:r w:rsidR="5C346901" w:rsidRPr="246AE77B">
        <w:rPr>
          <w:rFonts w:ascii="Aptos" w:hAnsi="Aptos"/>
        </w:rPr>
        <w:t xml:space="preserve"> for parents</w:t>
      </w:r>
      <w:r w:rsidRPr="246AE77B">
        <w:rPr>
          <w:rFonts w:ascii="Aptos" w:hAnsi="Aptos"/>
        </w:rPr>
        <w:t>.</w:t>
      </w:r>
    </w:p>
    <w:p w14:paraId="442609BF" w14:textId="581DB8B7" w:rsidR="6FB6B3A2" w:rsidRDefault="6FB6B3A2" w:rsidP="246AE77B">
      <w:r w:rsidRPr="246AE77B">
        <w:t xml:space="preserve">I appreciate all the work the Government is doing to improve PE and school sport for </w:t>
      </w:r>
      <w:r w:rsidR="284574EA" w:rsidRPr="246AE77B">
        <w:t>girls,</w:t>
      </w:r>
      <w:r w:rsidRPr="246AE77B">
        <w:t xml:space="preserve"> and I believe this policy change could play a key role </w:t>
      </w:r>
      <w:r w:rsidR="15129B51" w:rsidRPr="246AE77B">
        <w:t>in those efforts</w:t>
      </w:r>
      <w:r w:rsidRPr="246AE77B">
        <w:t>.</w:t>
      </w:r>
      <w:r w:rsidR="5618BCEC" w:rsidRPr="246AE77B">
        <w:t xml:space="preserve"> </w:t>
      </w:r>
      <w:r w:rsidR="4A27F21C" w:rsidRPr="246AE77B">
        <w:t>I</w:t>
      </w:r>
      <w:r w:rsidR="5618BCEC" w:rsidRPr="246AE77B">
        <w:t xml:space="preserve"> urge you to </w:t>
      </w:r>
      <w:r w:rsidR="6B496744" w:rsidRPr="246AE77B">
        <w:t xml:space="preserve">encourage </w:t>
      </w:r>
      <w:r w:rsidR="63165557" w:rsidRPr="246AE77B">
        <w:t>schools across England to introduce this policy change</w:t>
      </w:r>
      <w:r w:rsidR="71194EEA" w:rsidRPr="246AE77B">
        <w:t xml:space="preserve"> and </w:t>
      </w:r>
      <w:r w:rsidR="5C670AA3" w:rsidRPr="246AE77B">
        <w:t>communicate its benefits to schools</w:t>
      </w:r>
      <w:r w:rsidR="71194EEA" w:rsidRPr="246AE77B">
        <w:t xml:space="preserve">. </w:t>
      </w:r>
    </w:p>
    <w:p w14:paraId="43D8022D" w14:textId="3E4E59CD" w:rsidR="246AE77B" w:rsidRDefault="246AE77B" w:rsidP="246AE77B"/>
    <w:p w14:paraId="32B9FFA5" w14:textId="5562F9A2" w:rsidR="246AE77B" w:rsidRDefault="246AE77B" w:rsidP="246AE77B">
      <w:pPr>
        <w:rPr>
          <w:rFonts w:ascii="Aptos" w:hAnsi="Aptos"/>
        </w:rPr>
      </w:pPr>
    </w:p>
    <w:p w14:paraId="5CEF6C20" w14:textId="68F5BBF5" w:rsidR="43E60D2E" w:rsidRPr="00524053" w:rsidRDefault="43E60D2E" w:rsidP="246AE77B">
      <w:pPr>
        <w:rPr>
          <w:b/>
          <w:bCs/>
        </w:rPr>
      </w:pPr>
      <w:r w:rsidRPr="00524053">
        <w:rPr>
          <w:rFonts w:ascii="Aptos" w:hAnsi="Aptos"/>
          <w:b/>
          <w:bCs/>
        </w:rPr>
        <w:t xml:space="preserve">Template email to </w:t>
      </w:r>
      <w:r w:rsidR="00524053">
        <w:rPr>
          <w:rFonts w:ascii="Aptos" w:hAnsi="Aptos"/>
          <w:b/>
          <w:bCs/>
        </w:rPr>
        <w:t xml:space="preserve">your </w:t>
      </w:r>
      <w:r w:rsidRPr="00524053">
        <w:rPr>
          <w:rFonts w:ascii="Aptos" w:hAnsi="Aptos"/>
          <w:b/>
          <w:bCs/>
        </w:rPr>
        <w:t>MP</w:t>
      </w:r>
    </w:p>
    <w:p w14:paraId="3601B864" w14:textId="62D16B44" w:rsidR="43E60D2E" w:rsidRDefault="43E60D2E" w:rsidP="246AE77B">
      <w:r w:rsidRPr="246AE77B">
        <w:rPr>
          <w:rFonts w:ascii="Aptos" w:hAnsi="Aptos"/>
        </w:rPr>
        <w:t xml:space="preserve">Dear </w:t>
      </w:r>
      <w:r w:rsidRPr="246AE77B">
        <w:rPr>
          <w:rFonts w:ascii="Aptos" w:hAnsi="Aptos"/>
          <w:highlight w:val="yellow"/>
        </w:rPr>
        <w:t>MP NAME</w:t>
      </w:r>
    </w:p>
    <w:p w14:paraId="20B0685A" w14:textId="34756A0B" w:rsidR="43E60D2E" w:rsidRDefault="43E60D2E" w:rsidP="246AE77B">
      <w:pPr>
        <w:rPr>
          <w:rFonts w:ascii="Aptos" w:hAnsi="Aptos"/>
        </w:rPr>
      </w:pPr>
      <w:r w:rsidRPr="246AE77B">
        <w:rPr>
          <w:rFonts w:ascii="Aptos" w:hAnsi="Aptos"/>
        </w:rPr>
        <w:t xml:space="preserve">My name is </w:t>
      </w:r>
      <w:r w:rsidRPr="246AE77B">
        <w:rPr>
          <w:rFonts w:ascii="Aptos" w:hAnsi="Aptos"/>
          <w:highlight w:val="yellow"/>
        </w:rPr>
        <w:t>NAME</w:t>
      </w:r>
      <w:r w:rsidRPr="246AE77B">
        <w:rPr>
          <w:rFonts w:ascii="Aptos" w:hAnsi="Aptos"/>
        </w:rPr>
        <w:t>, and I'm one of your constituents who cares deeply about girls' experience of PE and school sport to seek your support for Women in Sport's latest research into the positive impact that allowing pupils to wear their PE uniform on PE days can have.</w:t>
      </w:r>
    </w:p>
    <w:p w14:paraId="2F162EB7" w14:textId="07BAA91E" w:rsidR="43E60D2E" w:rsidRDefault="43E60D2E" w:rsidP="246AE77B">
      <w:pPr>
        <w:rPr>
          <w:rFonts w:ascii="Aptos" w:hAnsi="Aptos"/>
        </w:rPr>
      </w:pPr>
      <w:r w:rsidRPr="246AE77B">
        <w:rPr>
          <w:rFonts w:ascii="Aptos" w:hAnsi="Aptos"/>
        </w:rPr>
        <w:t>The experience of female puberty and concerns about body image are major barriers to girls finding their love of sport. These can be exacerbated by the fear of communal changing rooms, leading to girls enjoying PE less than boys and even avoiding PE lessons entirely.</w:t>
      </w:r>
    </w:p>
    <w:p w14:paraId="2E8E4823" w14:textId="75C6F4F3" w:rsidR="43E60D2E" w:rsidRDefault="43E60D2E" w:rsidP="246AE77B">
      <w:pPr>
        <w:rPr>
          <w:rFonts w:ascii="Aptos" w:hAnsi="Aptos"/>
        </w:rPr>
      </w:pPr>
      <w:r w:rsidRPr="246AE77B">
        <w:rPr>
          <w:rFonts w:ascii="Aptos" w:hAnsi="Aptos"/>
        </w:rPr>
        <w:t>Women in Sport’s research, Fit to Learn, based on a pilot in schools across England, found that allowing pupils to wear their PE uniform all day on days they have PE lessons had a significant positive impact on girls’ experiences of PE and school sport.  </w:t>
      </w:r>
    </w:p>
    <w:p w14:paraId="237E1333" w14:textId="66274DEE" w:rsidR="43E60D2E" w:rsidRDefault="43E60D2E" w:rsidP="246AE77B">
      <w:pPr>
        <w:rPr>
          <w:rFonts w:ascii="Aptos" w:hAnsi="Aptos"/>
        </w:rPr>
      </w:pPr>
      <w:r w:rsidRPr="246AE77B">
        <w:rPr>
          <w:rFonts w:ascii="Aptos" w:hAnsi="Aptos"/>
        </w:rPr>
        <w:t>The Fit to Learn pilot found that introducing this policy increased physical activity amongst girls and reduced their anxiety:  </w:t>
      </w:r>
    </w:p>
    <w:p w14:paraId="1A9B116C" w14:textId="1C5414FB" w:rsidR="43E60D2E" w:rsidRDefault="43E60D2E" w:rsidP="246AE77B">
      <w:pPr>
        <w:pStyle w:val="ListParagraph"/>
        <w:numPr>
          <w:ilvl w:val="0"/>
          <w:numId w:val="3"/>
        </w:numPr>
        <w:rPr>
          <w:rFonts w:ascii="Aptos" w:hAnsi="Aptos"/>
        </w:rPr>
      </w:pPr>
      <w:r w:rsidRPr="246AE77B">
        <w:rPr>
          <w:rFonts w:ascii="Aptos" w:hAnsi="Aptos"/>
        </w:rPr>
        <w:t>59% of girls said it created more opportunities to be active throughout the school day, whilst 61% said it helped them be them more active in PE lessons. </w:t>
      </w:r>
    </w:p>
    <w:p w14:paraId="73AB4469" w14:textId="4BD05B98" w:rsidR="43E60D2E" w:rsidRDefault="43E60D2E" w:rsidP="246AE77B">
      <w:pPr>
        <w:pStyle w:val="ListParagraph"/>
        <w:numPr>
          <w:ilvl w:val="0"/>
          <w:numId w:val="3"/>
        </w:numPr>
        <w:rPr>
          <w:rFonts w:ascii="Aptos" w:hAnsi="Aptos"/>
        </w:rPr>
      </w:pPr>
      <w:r w:rsidRPr="246AE77B">
        <w:rPr>
          <w:rFonts w:ascii="Aptos" w:hAnsi="Aptos"/>
        </w:rPr>
        <w:t>These impacts were felt even by girls who have never considered themselves sporty, with almost half saying the change had helped them be more active. </w:t>
      </w:r>
    </w:p>
    <w:p w14:paraId="29984ADB" w14:textId="725EF315" w:rsidR="43E60D2E" w:rsidRDefault="43E60D2E" w:rsidP="246AE77B">
      <w:pPr>
        <w:pStyle w:val="ListParagraph"/>
        <w:numPr>
          <w:ilvl w:val="0"/>
          <w:numId w:val="3"/>
        </w:numPr>
        <w:rPr>
          <w:rFonts w:ascii="Aptos" w:hAnsi="Aptos"/>
        </w:rPr>
      </w:pPr>
      <w:r w:rsidRPr="246AE77B">
        <w:rPr>
          <w:rFonts w:ascii="Aptos" w:hAnsi="Aptos"/>
        </w:rPr>
        <w:t>One in four girls reported feeling less anxious or worried about getting changed in front of others, while 60% said they enjoyed PE more as a result of the policy.</w:t>
      </w:r>
    </w:p>
    <w:p w14:paraId="2384F7F6" w14:textId="38E40F22" w:rsidR="43E60D2E" w:rsidRDefault="43E60D2E" w:rsidP="246AE77B">
      <w:pPr>
        <w:pStyle w:val="ListParagraph"/>
        <w:numPr>
          <w:ilvl w:val="0"/>
          <w:numId w:val="3"/>
        </w:numPr>
        <w:rPr>
          <w:rFonts w:ascii="Aptos" w:hAnsi="Aptos"/>
        </w:rPr>
      </w:pPr>
      <w:r w:rsidRPr="246AE77B">
        <w:rPr>
          <w:rFonts w:ascii="Aptos" w:hAnsi="Aptos"/>
        </w:rPr>
        <w:t>The positive effects were significant for girls (and boys) from diverse backgrounds, low-income backgrounds and those with SEND. </w:t>
      </w:r>
    </w:p>
    <w:p w14:paraId="64C0C875" w14:textId="7F03A836" w:rsidR="43E60D2E" w:rsidRDefault="43E60D2E" w:rsidP="246AE77B">
      <w:pPr>
        <w:pStyle w:val="ListParagraph"/>
        <w:numPr>
          <w:ilvl w:val="0"/>
          <w:numId w:val="3"/>
        </w:numPr>
      </w:pPr>
      <w:r>
        <w:t>72% of the pupils who took part in the pilot scheme wanted the policy change to be made permanent.</w:t>
      </w:r>
    </w:p>
    <w:p w14:paraId="1C2C7129" w14:textId="2FA51313" w:rsidR="43E60D2E" w:rsidRDefault="43E60D2E" w:rsidP="246AE77B">
      <w:r w:rsidRPr="246AE77B">
        <w:rPr>
          <w:rFonts w:ascii="Aptos" w:hAnsi="Aptos"/>
        </w:rPr>
        <w:t>PE teachers found Fit to Learn had a positive impact too:</w:t>
      </w:r>
    </w:p>
    <w:p w14:paraId="424E8BDF" w14:textId="12F2C6BE" w:rsidR="43E60D2E" w:rsidRDefault="43E60D2E" w:rsidP="246AE77B">
      <w:pPr>
        <w:pStyle w:val="ListParagraph"/>
        <w:numPr>
          <w:ilvl w:val="0"/>
          <w:numId w:val="2"/>
        </w:numPr>
        <w:rPr>
          <w:rFonts w:ascii="Aptos" w:hAnsi="Aptos"/>
        </w:rPr>
      </w:pPr>
      <w:r w:rsidRPr="246AE77B">
        <w:rPr>
          <w:rFonts w:ascii="Aptos" w:hAnsi="Aptos"/>
        </w:rPr>
        <w:t xml:space="preserve">75% felt that the policy saved a lot of time. </w:t>
      </w:r>
    </w:p>
    <w:p w14:paraId="65D31A03" w14:textId="4EB524C8" w:rsidR="43E60D2E" w:rsidRDefault="43E60D2E" w:rsidP="246AE77B">
      <w:pPr>
        <w:pStyle w:val="ListParagraph"/>
        <w:numPr>
          <w:ilvl w:val="0"/>
          <w:numId w:val="2"/>
        </w:numPr>
      </w:pPr>
      <w:r w:rsidRPr="246AE77B">
        <w:rPr>
          <w:rFonts w:ascii="Aptos" w:hAnsi="Aptos"/>
        </w:rPr>
        <w:t>88% said they had more time to teach. </w:t>
      </w:r>
    </w:p>
    <w:p w14:paraId="294417DE" w14:textId="509A828A" w:rsidR="43E60D2E" w:rsidRDefault="43E60D2E" w:rsidP="246AE77B">
      <w:r w:rsidRPr="246AE77B">
        <w:rPr>
          <w:rFonts w:ascii="Aptos" w:hAnsi="Aptos"/>
        </w:rPr>
        <w:t xml:space="preserve">You can read the full report here: </w:t>
      </w:r>
      <w:hyperlink r:id="rId9">
        <w:r w:rsidRPr="246AE77B">
          <w:rPr>
            <w:rStyle w:val="Hyperlink"/>
          </w:rPr>
          <w:t>Fit to Learn, Free to Play - Women in Sport Charity</w:t>
        </w:r>
      </w:hyperlink>
      <w:r>
        <w:t xml:space="preserve"> </w:t>
      </w:r>
    </w:p>
    <w:p w14:paraId="3931B988" w14:textId="1AA79128" w:rsidR="43E60D2E" w:rsidRDefault="43E60D2E" w:rsidP="246AE77B">
      <w:r w:rsidRPr="246AE77B">
        <w:rPr>
          <w:rFonts w:ascii="Aptos" w:hAnsi="Aptos"/>
        </w:rPr>
        <w:t>The policy change explored in Fit to Learn can be made at no extra cost to schools and is consistent with welcome efforts to drive down the cost of school uniforms for parents.</w:t>
      </w:r>
    </w:p>
    <w:p w14:paraId="2EED3895" w14:textId="4EEB5C34" w:rsidR="43E60D2E" w:rsidRDefault="43E60D2E" w:rsidP="246AE77B">
      <w:r w:rsidRPr="246AE77B">
        <w:t xml:space="preserve">I believe this policy change could play a key role in </w:t>
      </w:r>
      <w:r w:rsidR="62F0DFA5" w:rsidRPr="246AE77B">
        <w:t>helping girls find their love of sport, with all the lifelong benefits to their physical and mental health this could bring</w:t>
      </w:r>
      <w:r w:rsidRPr="246AE77B">
        <w:t xml:space="preserve">. I urge </w:t>
      </w:r>
      <w:r w:rsidRPr="246AE77B">
        <w:lastRenderedPageBreak/>
        <w:t xml:space="preserve">you to </w:t>
      </w:r>
      <w:r w:rsidR="5C1482FC" w:rsidRPr="246AE77B">
        <w:t xml:space="preserve">write to the Secretary of State for Education to ask her to </w:t>
      </w:r>
      <w:r w:rsidRPr="246AE77B">
        <w:t>encourage schools across England to introduce this policy change and communicate its benefits to schools.</w:t>
      </w:r>
    </w:p>
    <w:p w14:paraId="495A39C0" w14:textId="7D1F0133" w:rsidR="72375B23" w:rsidRDefault="72375B23" w:rsidP="246AE77B">
      <w:pPr>
        <w:rPr>
          <w:rFonts w:ascii="Aptos" w:hAnsi="Aptos"/>
          <w:color w:val="000000" w:themeColor="text1"/>
        </w:rPr>
      </w:pPr>
      <w:r w:rsidRPr="246AE77B">
        <w:rPr>
          <w:rFonts w:ascii="Aptos" w:hAnsi="Aptos"/>
          <w:color w:val="000000" w:themeColor="text1"/>
        </w:rPr>
        <w:t>With best wishes,</w:t>
      </w:r>
    </w:p>
    <w:p w14:paraId="34AD845D" w14:textId="52CCDE16" w:rsidR="72375B23" w:rsidRDefault="72375B23" w:rsidP="246AE77B">
      <w:pPr>
        <w:rPr>
          <w:rFonts w:ascii="Aptos" w:hAnsi="Aptos"/>
          <w:color w:val="000000" w:themeColor="text1"/>
          <w:highlight w:val="yellow"/>
        </w:rPr>
      </w:pPr>
      <w:r w:rsidRPr="246AE77B">
        <w:rPr>
          <w:rFonts w:ascii="Aptos" w:hAnsi="Aptos"/>
          <w:color w:val="000000" w:themeColor="text1"/>
          <w:highlight w:val="yellow"/>
        </w:rPr>
        <w:t>YOUR NAME</w:t>
      </w:r>
    </w:p>
    <w:p w14:paraId="3380F3A1" w14:textId="33F4B47C" w:rsidR="246AE77B" w:rsidRPr="00524053" w:rsidRDefault="72375B23" w:rsidP="246AE77B">
      <w:pPr>
        <w:rPr>
          <w:rFonts w:ascii="Aptos" w:hAnsi="Aptos"/>
          <w:color w:val="000000" w:themeColor="text1"/>
          <w:highlight w:val="yellow"/>
        </w:rPr>
      </w:pPr>
      <w:r w:rsidRPr="246AE77B">
        <w:rPr>
          <w:rFonts w:ascii="Aptos" w:hAnsi="Aptos"/>
          <w:color w:val="000000" w:themeColor="text1"/>
          <w:highlight w:val="yellow"/>
        </w:rPr>
        <w:t>FULL ADDRESS AND POSTCODE</w:t>
      </w:r>
    </w:p>
    <w:p w14:paraId="5C984895" w14:textId="192D6B8C" w:rsidR="246AE77B" w:rsidRDefault="246AE77B" w:rsidP="246AE77B"/>
    <w:p w14:paraId="575F2C60" w14:textId="3975198D" w:rsidR="246AE77B" w:rsidRDefault="246AE77B" w:rsidP="246AE77B">
      <w:pPr>
        <w:rPr>
          <w:rFonts w:ascii="Aptos" w:hAnsi="Aptos"/>
        </w:rPr>
      </w:pPr>
    </w:p>
    <w:p w14:paraId="2E536872" w14:textId="32C90759" w:rsidR="246AE77B" w:rsidRDefault="246AE77B"/>
    <w:sectPr w:rsidR="246AE77B">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81F3C"/>
    <w:multiLevelType w:val="hybridMultilevel"/>
    <w:tmpl w:val="E026CF38"/>
    <w:lvl w:ilvl="0" w:tplc="44C49AFC">
      <w:start w:val="1"/>
      <w:numFmt w:val="bullet"/>
      <w:lvlText w:val=""/>
      <w:lvlJc w:val="left"/>
      <w:pPr>
        <w:ind w:left="720" w:hanging="360"/>
      </w:pPr>
      <w:rPr>
        <w:rFonts w:ascii="Symbol" w:hAnsi="Symbol" w:hint="default"/>
      </w:rPr>
    </w:lvl>
    <w:lvl w:ilvl="1" w:tplc="43CAF6D8">
      <w:start w:val="1"/>
      <w:numFmt w:val="bullet"/>
      <w:lvlText w:val="o"/>
      <w:lvlJc w:val="left"/>
      <w:pPr>
        <w:ind w:left="1440" w:hanging="360"/>
      </w:pPr>
      <w:rPr>
        <w:rFonts w:ascii="Courier New" w:hAnsi="Courier New" w:hint="default"/>
      </w:rPr>
    </w:lvl>
    <w:lvl w:ilvl="2" w:tplc="5B568FD2">
      <w:start w:val="1"/>
      <w:numFmt w:val="bullet"/>
      <w:lvlText w:val=""/>
      <w:lvlJc w:val="left"/>
      <w:pPr>
        <w:ind w:left="2160" w:hanging="360"/>
      </w:pPr>
      <w:rPr>
        <w:rFonts w:ascii="Wingdings" w:hAnsi="Wingdings" w:hint="default"/>
      </w:rPr>
    </w:lvl>
    <w:lvl w:ilvl="3" w:tplc="D62E2E88">
      <w:start w:val="1"/>
      <w:numFmt w:val="bullet"/>
      <w:lvlText w:val=""/>
      <w:lvlJc w:val="left"/>
      <w:pPr>
        <w:ind w:left="2880" w:hanging="360"/>
      </w:pPr>
      <w:rPr>
        <w:rFonts w:ascii="Symbol" w:hAnsi="Symbol" w:hint="default"/>
      </w:rPr>
    </w:lvl>
    <w:lvl w:ilvl="4" w:tplc="6164AC6E">
      <w:start w:val="1"/>
      <w:numFmt w:val="bullet"/>
      <w:lvlText w:val="o"/>
      <w:lvlJc w:val="left"/>
      <w:pPr>
        <w:ind w:left="3600" w:hanging="360"/>
      </w:pPr>
      <w:rPr>
        <w:rFonts w:ascii="Courier New" w:hAnsi="Courier New" w:hint="default"/>
      </w:rPr>
    </w:lvl>
    <w:lvl w:ilvl="5" w:tplc="944819F2">
      <w:start w:val="1"/>
      <w:numFmt w:val="bullet"/>
      <w:lvlText w:val=""/>
      <w:lvlJc w:val="left"/>
      <w:pPr>
        <w:ind w:left="4320" w:hanging="360"/>
      </w:pPr>
      <w:rPr>
        <w:rFonts w:ascii="Wingdings" w:hAnsi="Wingdings" w:hint="default"/>
      </w:rPr>
    </w:lvl>
    <w:lvl w:ilvl="6" w:tplc="A3269736">
      <w:start w:val="1"/>
      <w:numFmt w:val="bullet"/>
      <w:lvlText w:val=""/>
      <w:lvlJc w:val="left"/>
      <w:pPr>
        <w:ind w:left="5040" w:hanging="360"/>
      </w:pPr>
      <w:rPr>
        <w:rFonts w:ascii="Symbol" w:hAnsi="Symbol" w:hint="default"/>
      </w:rPr>
    </w:lvl>
    <w:lvl w:ilvl="7" w:tplc="89E20EEC">
      <w:start w:val="1"/>
      <w:numFmt w:val="bullet"/>
      <w:lvlText w:val="o"/>
      <w:lvlJc w:val="left"/>
      <w:pPr>
        <w:ind w:left="5760" w:hanging="360"/>
      </w:pPr>
      <w:rPr>
        <w:rFonts w:ascii="Courier New" w:hAnsi="Courier New" w:hint="default"/>
      </w:rPr>
    </w:lvl>
    <w:lvl w:ilvl="8" w:tplc="B93A64E2">
      <w:start w:val="1"/>
      <w:numFmt w:val="bullet"/>
      <w:lvlText w:val=""/>
      <w:lvlJc w:val="left"/>
      <w:pPr>
        <w:ind w:left="6480" w:hanging="360"/>
      </w:pPr>
      <w:rPr>
        <w:rFonts w:ascii="Wingdings" w:hAnsi="Wingdings" w:hint="default"/>
      </w:rPr>
    </w:lvl>
  </w:abstractNum>
  <w:abstractNum w:abstractNumId="1" w15:restartNumberingAfterBreak="0">
    <w:nsid w:val="4AF4816F"/>
    <w:multiLevelType w:val="hybridMultilevel"/>
    <w:tmpl w:val="425078AC"/>
    <w:lvl w:ilvl="0" w:tplc="D8781A2A">
      <w:start w:val="1"/>
      <w:numFmt w:val="decimal"/>
      <w:lvlText w:val="%1."/>
      <w:lvlJc w:val="left"/>
      <w:pPr>
        <w:ind w:left="720" w:hanging="360"/>
      </w:pPr>
    </w:lvl>
    <w:lvl w:ilvl="1" w:tplc="FF96DC76">
      <w:start w:val="1"/>
      <w:numFmt w:val="lowerLetter"/>
      <w:lvlText w:val="%2."/>
      <w:lvlJc w:val="left"/>
      <w:pPr>
        <w:ind w:left="1440" w:hanging="360"/>
      </w:pPr>
    </w:lvl>
    <w:lvl w:ilvl="2" w:tplc="38A0E3DE">
      <w:start w:val="1"/>
      <w:numFmt w:val="lowerRoman"/>
      <w:lvlText w:val="%3."/>
      <w:lvlJc w:val="right"/>
      <w:pPr>
        <w:ind w:left="2160" w:hanging="180"/>
      </w:pPr>
    </w:lvl>
    <w:lvl w:ilvl="3" w:tplc="6854E2E2">
      <w:start w:val="1"/>
      <w:numFmt w:val="decimal"/>
      <w:lvlText w:val="%4."/>
      <w:lvlJc w:val="left"/>
      <w:pPr>
        <w:ind w:left="2880" w:hanging="360"/>
      </w:pPr>
    </w:lvl>
    <w:lvl w:ilvl="4" w:tplc="93883CD2">
      <w:start w:val="1"/>
      <w:numFmt w:val="lowerLetter"/>
      <w:lvlText w:val="%5."/>
      <w:lvlJc w:val="left"/>
      <w:pPr>
        <w:ind w:left="3600" w:hanging="360"/>
      </w:pPr>
    </w:lvl>
    <w:lvl w:ilvl="5" w:tplc="D4B6D02E">
      <w:start w:val="1"/>
      <w:numFmt w:val="lowerRoman"/>
      <w:lvlText w:val="%6."/>
      <w:lvlJc w:val="right"/>
      <w:pPr>
        <w:ind w:left="4320" w:hanging="180"/>
      </w:pPr>
    </w:lvl>
    <w:lvl w:ilvl="6" w:tplc="076C2760">
      <w:start w:val="1"/>
      <w:numFmt w:val="decimal"/>
      <w:lvlText w:val="%7."/>
      <w:lvlJc w:val="left"/>
      <w:pPr>
        <w:ind w:left="5040" w:hanging="360"/>
      </w:pPr>
    </w:lvl>
    <w:lvl w:ilvl="7" w:tplc="0172AFA6">
      <w:start w:val="1"/>
      <w:numFmt w:val="lowerLetter"/>
      <w:lvlText w:val="%8."/>
      <w:lvlJc w:val="left"/>
      <w:pPr>
        <w:ind w:left="5760" w:hanging="360"/>
      </w:pPr>
    </w:lvl>
    <w:lvl w:ilvl="8" w:tplc="185A93B6">
      <w:start w:val="1"/>
      <w:numFmt w:val="lowerRoman"/>
      <w:lvlText w:val="%9."/>
      <w:lvlJc w:val="right"/>
      <w:pPr>
        <w:ind w:left="6480" w:hanging="180"/>
      </w:pPr>
    </w:lvl>
  </w:abstractNum>
  <w:abstractNum w:abstractNumId="2" w15:restartNumberingAfterBreak="0">
    <w:nsid w:val="7FBAF30E"/>
    <w:multiLevelType w:val="hybridMultilevel"/>
    <w:tmpl w:val="CD1AFD2A"/>
    <w:lvl w:ilvl="0" w:tplc="C21EB234">
      <w:start w:val="1"/>
      <w:numFmt w:val="bullet"/>
      <w:lvlText w:val=""/>
      <w:lvlJc w:val="left"/>
      <w:pPr>
        <w:ind w:left="720" w:hanging="360"/>
      </w:pPr>
      <w:rPr>
        <w:rFonts w:ascii="Symbol" w:hAnsi="Symbol" w:hint="default"/>
      </w:rPr>
    </w:lvl>
    <w:lvl w:ilvl="1" w:tplc="22604470">
      <w:start w:val="1"/>
      <w:numFmt w:val="bullet"/>
      <w:lvlText w:val="o"/>
      <w:lvlJc w:val="left"/>
      <w:pPr>
        <w:ind w:left="1440" w:hanging="360"/>
      </w:pPr>
      <w:rPr>
        <w:rFonts w:ascii="Courier New" w:hAnsi="Courier New" w:hint="default"/>
      </w:rPr>
    </w:lvl>
    <w:lvl w:ilvl="2" w:tplc="FD44AE7C">
      <w:start w:val="1"/>
      <w:numFmt w:val="bullet"/>
      <w:lvlText w:val=""/>
      <w:lvlJc w:val="left"/>
      <w:pPr>
        <w:ind w:left="2160" w:hanging="360"/>
      </w:pPr>
      <w:rPr>
        <w:rFonts w:ascii="Wingdings" w:hAnsi="Wingdings" w:hint="default"/>
      </w:rPr>
    </w:lvl>
    <w:lvl w:ilvl="3" w:tplc="6FF8EF40">
      <w:start w:val="1"/>
      <w:numFmt w:val="bullet"/>
      <w:lvlText w:val=""/>
      <w:lvlJc w:val="left"/>
      <w:pPr>
        <w:ind w:left="2880" w:hanging="360"/>
      </w:pPr>
      <w:rPr>
        <w:rFonts w:ascii="Symbol" w:hAnsi="Symbol" w:hint="default"/>
      </w:rPr>
    </w:lvl>
    <w:lvl w:ilvl="4" w:tplc="14D45D28">
      <w:start w:val="1"/>
      <w:numFmt w:val="bullet"/>
      <w:lvlText w:val="o"/>
      <w:lvlJc w:val="left"/>
      <w:pPr>
        <w:ind w:left="3600" w:hanging="360"/>
      </w:pPr>
      <w:rPr>
        <w:rFonts w:ascii="Courier New" w:hAnsi="Courier New" w:hint="default"/>
      </w:rPr>
    </w:lvl>
    <w:lvl w:ilvl="5" w:tplc="6324C24E">
      <w:start w:val="1"/>
      <w:numFmt w:val="bullet"/>
      <w:lvlText w:val=""/>
      <w:lvlJc w:val="left"/>
      <w:pPr>
        <w:ind w:left="4320" w:hanging="360"/>
      </w:pPr>
      <w:rPr>
        <w:rFonts w:ascii="Wingdings" w:hAnsi="Wingdings" w:hint="default"/>
      </w:rPr>
    </w:lvl>
    <w:lvl w:ilvl="6" w:tplc="B0D691D4">
      <w:start w:val="1"/>
      <w:numFmt w:val="bullet"/>
      <w:lvlText w:val=""/>
      <w:lvlJc w:val="left"/>
      <w:pPr>
        <w:ind w:left="5040" w:hanging="360"/>
      </w:pPr>
      <w:rPr>
        <w:rFonts w:ascii="Symbol" w:hAnsi="Symbol" w:hint="default"/>
      </w:rPr>
    </w:lvl>
    <w:lvl w:ilvl="7" w:tplc="1ADE0144">
      <w:start w:val="1"/>
      <w:numFmt w:val="bullet"/>
      <w:lvlText w:val="o"/>
      <w:lvlJc w:val="left"/>
      <w:pPr>
        <w:ind w:left="5760" w:hanging="360"/>
      </w:pPr>
      <w:rPr>
        <w:rFonts w:ascii="Courier New" w:hAnsi="Courier New" w:hint="default"/>
      </w:rPr>
    </w:lvl>
    <w:lvl w:ilvl="8" w:tplc="F260D778">
      <w:start w:val="1"/>
      <w:numFmt w:val="bullet"/>
      <w:lvlText w:val=""/>
      <w:lvlJc w:val="left"/>
      <w:pPr>
        <w:ind w:left="6480" w:hanging="360"/>
      </w:pPr>
      <w:rPr>
        <w:rFonts w:ascii="Wingdings" w:hAnsi="Wingdings" w:hint="default"/>
      </w:rPr>
    </w:lvl>
  </w:abstractNum>
  <w:num w:numId="1" w16cid:durableId="230192885">
    <w:abstractNumId w:val="1"/>
  </w:num>
  <w:num w:numId="2" w16cid:durableId="488638562">
    <w:abstractNumId w:val="0"/>
  </w:num>
  <w:num w:numId="3" w16cid:durableId="895525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5CB8E38"/>
    <w:rsid w:val="001A52C8"/>
    <w:rsid w:val="00524053"/>
    <w:rsid w:val="00524848"/>
    <w:rsid w:val="00552474"/>
    <w:rsid w:val="006A162C"/>
    <w:rsid w:val="007A75CA"/>
    <w:rsid w:val="00C31EBF"/>
    <w:rsid w:val="017F75B8"/>
    <w:rsid w:val="01EEA99E"/>
    <w:rsid w:val="03812153"/>
    <w:rsid w:val="044D4AB3"/>
    <w:rsid w:val="0593C4FD"/>
    <w:rsid w:val="06674290"/>
    <w:rsid w:val="08AC67FF"/>
    <w:rsid w:val="0934780D"/>
    <w:rsid w:val="09701EA9"/>
    <w:rsid w:val="09B9AA8E"/>
    <w:rsid w:val="09C1F043"/>
    <w:rsid w:val="0A89BBC5"/>
    <w:rsid w:val="0BA08ECE"/>
    <w:rsid w:val="0D7B3DB9"/>
    <w:rsid w:val="0DD07E8B"/>
    <w:rsid w:val="0DFF6EA7"/>
    <w:rsid w:val="0FDB1AEC"/>
    <w:rsid w:val="10783776"/>
    <w:rsid w:val="12374464"/>
    <w:rsid w:val="1439E22E"/>
    <w:rsid w:val="15129B51"/>
    <w:rsid w:val="1574A086"/>
    <w:rsid w:val="15CB8E38"/>
    <w:rsid w:val="16391BBC"/>
    <w:rsid w:val="163F7DB5"/>
    <w:rsid w:val="1664BEA2"/>
    <w:rsid w:val="18C94E03"/>
    <w:rsid w:val="193F3157"/>
    <w:rsid w:val="1B1B8EF7"/>
    <w:rsid w:val="1C4F5E75"/>
    <w:rsid w:val="1D4E222B"/>
    <w:rsid w:val="1D8A749B"/>
    <w:rsid w:val="1FB59765"/>
    <w:rsid w:val="203250B7"/>
    <w:rsid w:val="20AA6FC0"/>
    <w:rsid w:val="2286189C"/>
    <w:rsid w:val="232C68EE"/>
    <w:rsid w:val="23D97796"/>
    <w:rsid w:val="246AE77B"/>
    <w:rsid w:val="253FFDF3"/>
    <w:rsid w:val="26ED0AB5"/>
    <w:rsid w:val="27B5EA8D"/>
    <w:rsid w:val="284574EA"/>
    <w:rsid w:val="2A2BDADA"/>
    <w:rsid w:val="2B281622"/>
    <w:rsid w:val="2BF519F4"/>
    <w:rsid w:val="2CDF142E"/>
    <w:rsid w:val="2DA55617"/>
    <w:rsid w:val="2F2A9F0E"/>
    <w:rsid w:val="2FD622B6"/>
    <w:rsid w:val="30380C26"/>
    <w:rsid w:val="30488AB0"/>
    <w:rsid w:val="3167C534"/>
    <w:rsid w:val="32026F91"/>
    <w:rsid w:val="321AFF3A"/>
    <w:rsid w:val="32BB2C8B"/>
    <w:rsid w:val="32F26C2C"/>
    <w:rsid w:val="353DAA9D"/>
    <w:rsid w:val="36B597EC"/>
    <w:rsid w:val="37056B88"/>
    <w:rsid w:val="38365E37"/>
    <w:rsid w:val="384C0F3F"/>
    <w:rsid w:val="38A53AF8"/>
    <w:rsid w:val="38AD4F21"/>
    <w:rsid w:val="38C54F20"/>
    <w:rsid w:val="38E5C0B5"/>
    <w:rsid w:val="39964860"/>
    <w:rsid w:val="3B657722"/>
    <w:rsid w:val="3BF66642"/>
    <w:rsid w:val="3BFD0178"/>
    <w:rsid w:val="3DFD0133"/>
    <w:rsid w:val="3E4200FB"/>
    <w:rsid w:val="3E9F55B3"/>
    <w:rsid w:val="402F3686"/>
    <w:rsid w:val="40BE3479"/>
    <w:rsid w:val="412832AC"/>
    <w:rsid w:val="4187B58C"/>
    <w:rsid w:val="4247BF62"/>
    <w:rsid w:val="426EA9DC"/>
    <w:rsid w:val="43439C1E"/>
    <w:rsid w:val="437184FD"/>
    <w:rsid w:val="43E60D2E"/>
    <w:rsid w:val="44033EA3"/>
    <w:rsid w:val="4467DB44"/>
    <w:rsid w:val="458BBCE8"/>
    <w:rsid w:val="4651E5C5"/>
    <w:rsid w:val="476606FD"/>
    <w:rsid w:val="47C093AD"/>
    <w:rsid w:val="4A27F21C"/>
    <w:rsid w:val="4A779274"/>
    <w:rsid w:val="4C6156CF"/>
    <w:rsid w:val="4E9D9580"/>
    <w:rsid w:val="4F3EE13E"/>
    <w:rsid w:val="4FF0A985"/>
    <w:rsid w:val="52CFE11B"/>
    <w:rsid w:val="52E103D8"/>
    <w:rsid w:val="531E338F"/>
    <w:rsid w:val="54BA36B3"/>
    <w:rsid w:val="54FED2C2"/>
    <w:rsid w:val="55D9AF49"/>
    <w:rsid w:val="560D02BC"/>
    <w:rsid w:val="5618BCEC"/>
    <w:rsid w:val="5631502C"/>
    <w:rsid w:val="578E748A"/>
    <w:rsid w:val="57F32B9E"/>
    <w:rsid w:val="5850F2C6"/>
    <w:rsid w:val="592EAADF"/>
    <w:rsid w:val="59A7CF3B"/>
    <w:rsid w:val="5A29DBAF"/>
    <w:rsid w:val="5B231244"/>
    <w:rsid w:val="5C04CA42"/>
    <w:rsid w:val="5C1482FC"/>
    <w:rsid w:val="5C346901"/>
    <w:rsid w:val="5C670AA3"/>
    <w:rsid w:val="5D2620A6"/>
    <w:rsid w:val="5E355114"/>
    <w:rsid w:val="5E8EE2B3"/>
    <w:rsid w:val="5F009DA5"/>
    <w:rsid w:val="5FCDAE2B"/>
    <w:rsid w:val="61275947"/>
    <w:rsid w:val="620F5F5A"/>
    <w:rsid w:val="62F0DFA5"/>
    <w:rsid w:val="63165557"/>
    <w:rsid w:val="632DCFCB"/>
    <w:rsid w:val="63D018DF"/>
    <w:rsid w:val="64FFFA02"/>
    <w:rsid w:val="65446E01"/>
    <w:rsid w:val="65D9DE26"/>
    <w:rsid w:val="66AAC6C7"/>
    <w:rsid w:val="671B0B3B"/>
    <w:rsid w:val="67226F81"/>
    <w:rsid w:val="67633477"/>
    <w:rsid w:val="6818F782"/>
    <w:rsid w:val="6A45D405"/>
    <w:rsid w:val="6B496744"/>
    <w:rsid w:val="6BEF0C06"/>
    <w:rsid w:val="6EA6710E"/>
    <w:rsid w:val="6FB504EA"/>
    <w:rsid w:val="6FB6B3A2"/>
    <w:rsid w:val="71194EEA"/>
    <w:rsid w:val="72375B23"/>
    <w:rsid w:val="7248AD7D"/>
    <w:rsid w:val="740C83CB"/>
    <w:rsid w:val="74C26B3F"/>
    <w:rsid w:val="755C9D6A"/>
    <w:rsid w:val="75B0B212"/>
    <w:rsid w:val="76E30F9E"/>
    <w:rsid w:val="770BA067"/>
    <w:rsid w:val="792B9F11"/>
    <w:rsid w:val="7962C767"/>
    <w:rsid w:val="79D61949"/>
    <w:rsid w:val="7BCFA9F6"/>
    <w:rsid w:val="7BE8ED37"/>
    <w:rsid w:val="7D05ECFE"/>
    <w:rsid w:val="7DBD9EE5"/>
    <w:rsid w:val="7DC100EC"/>
    <w:rsid w:val="7F52A7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1C8F4"/>
  <w15:chartTrackingRefBased/>
  <w15:docId w15:val="{0C53C5D1-AC26-461F-9FA5-9F32E829A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9B9AA8E"/>
    <w:rPr>
      <w:color w:val="467886"/>
      <w:u w:val="single"/>
    </w:rPr>
  </w:style>
  <w:style w:type="paragraph" w:styleId="ListParagraph">
    <w:name w:val="List Paragraph"/>
    <w:basedOn w:val="Normal"/>
    <w:uiPriority w:val="34"/>
    <w:qFormat/>
    <w:rsid w:val="246AE77B"/>
    <w:pPr>
      <w:ind w:left="720"/>
      <w:contextualSpacing/>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omeninsport.org/resources/fit-to-learn-free-to-play/"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omeninsport.org/resources/fit-to-learn-free-to-pla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ateandtime xmlns="0d014154-ccd1-4c82-9395-6005a87ca0f0" xsi:nil="true"/>
    <lcf76f155ced4ddcb4097134ff3c332f xmlns="0d014154-ccd1-4c82-9395-6005a87ca0f0">
      <Terms xmlns="http://schemas.microsoft.com/office/infopath/2007/PartnerControls"/>
    </lcf76f155ced4ddcb4097134ff3c332f>
    <TaxCatchAll xmlns="51ac4db1-e951-42f9-857d-a83a1f8e51e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813ECE19AF7D24AB74EEF97643C30D6" ma:contentTypeVersion="20" ma:contentTypeDescription="Create a new document." ma:contentTypeScope="" ma:versionID="2cafc15e00e45891159946d40ea22204">
  <xsd:schema xmlns:xsd="http://www.w3.org/2001/XMLSchema" xmlns:xs="http://www.w3.org/2001/XMLSchema" xmlns:p="http://schemas.microsoft.com/office/2006/metadata/properties" xmlns:ns2="0d014154-ccd1-4c82-9395-6005a87ca0f0" xmlns:ns3="51ac4db1-e951-42f9-857d-a83a1f8e51e8" targetNamespace="http://schemas.microsoft.com/office/2006/metadata/properties" ma:root="true" ma:fieldsID="214ab1452553f152df37714c30bbaa7e" ns2:_="" ns3:_="">
    <xsd:import namespace="0d014154-ccd1-4c82-9395-6005a87ca0f0"/>
    <xsd:import namespace="51ac4db1-e951-42f9-857d-a83a1f8e51e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Location" minOccurs="0"/>
                <xsd:element ref="ns2:MediaServiceOCR" minOccurs="0"/>
                <xsd:element ref="ns2:MediaServiceGenerationTime" minOccurs="0"/>
                <xsd:element ref="ns2:MediaServiceEventHashCode" minOccurs="0"/>
                <xsd:element ref="ns2:Dateandtim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14154-ccd1-4c82-9395-6005a87ca0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e9efc4b-0e5c-4bd1-9986-a534783c2007"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Dateandtime" ma:index="26" nillable="true" ma:displayName="Date and time" ma:format="DateOnly" ma:internalName="Dateandtime">
      <xsd:simpleType>
        <xsd:restriction base="dms:DateTim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ac4db1-e951-42f9-857d-a83a1f8e51e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25123d11-1b09-4033-97d0-04727b88416e}" ma:internalName="TaxCatchAll" ma:showField="CatchAllData" ma:web="51ac4db1-e951-42f9-857d-a83a1f8e51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71E18A-A504-4E35-8141-F7F069C26FCA}">
  <ds:schemaRefs>
    <ds:schemaRef ds:uri="http://schemas.microsoft.com/office/2006/metadata/properties"/>
    <ds:schemaRef ds:uri="http://schemas.microsoft.com/office/infopath/2007/PartnerControls"/>
    <ds:schemaRef ds:uri="0d014154-ccd1-4c82-9395-6005a87ca0f0"/>
    <ds:schemaRef ds:uri="51ac4db1-e951-42f9-857d-a83a1f8e51e8"/>
  </ds:schemaRefs>
</ds:datastoreItem>
</file>

<file path=customXml/itemProps2.xml><?xml version="1.0" encoding="utf-8"?>
<ds:datastoreItem xmlns:ds="http://schemas.openxmlformats.org/officeDocument/2006/customXml" ds:itemID="{0AB8F4EF-32C6-4FA6-9B3D-DE050FCA6BDD}">
  <ds:schemaRefs>
    <ds:schemaRef ds:uri="http://schemas.microsoft.com/sharepoint/v3/contenttype/forms"/>
  </ds:schemaRefs>
</ds:datastoreItem>
</file>

<file path=customXml/itemProps3.xml><?xml version="1.0" encoding="utf-8"?>
<ds:datastoreItem xmlns:ds="http://schemas.openxmlformats.org/officeDocument/2006/customXml" ds:itemID="{6508CC41-FEB5-4758-95DA-FF1B743054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14154-ccd1-4c82-9395-6005a87ca0f0"/>
    <ds:schemaRef ds:uri="51ac4db1-e951-42f9-857d-a83a1f8e51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746</Words>
  <Characters>4255</Characters>
  <Application>Microsoft Office Word</Application>
  <DocSecurity>0</DocSecurity>
  <Lines>35</Lines>
  <Paragraphs>9</Paragraphs>
  <ScaleCrop>false</ScaleCrop>
  <Company/>
  <LinksUpToDate>false</LinksUpToDate>
  <CharactersWithSpaces>4992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Williams</dc:creator>
  <cp:keywords/>
  <dc:description/>
  <cp:lastModifiedBy>Sarah Chaffey</cp:lastModifiedBy>
  <cp:revision>4</cp:revision>
  <dcterms:created xsi:type="dcterms:W3CDTF">2026-08-26T15:06:00Z</dcterms:created>
  <dcterms:modified xsi:type="dcterms:W3CDTF">2026-08-28T13:50:00Z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0x010100C813ECE19AF7D24AB74EEF97643C30D6</vt:lpwstr>
  </property>
  <property fmtid="{D5CDD505-2E9C-101B-9397-08002B2CF9AE}" pid="3" name="MediaServiceImageTags">
    <vt:lpwstr/>
  </property>
</Properties>
</file>